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78" w:rsidRPr="0076341F" w:rsidRDefault="00DE7E78" w:rsidP="0076341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76341F">
        <w:rPr>
          <w:rFonts w:ascii="Times New Roman" w:hAnsi="Times New Roman"/>
          <w:b/>
          <w:i/>
          <w:sz w:val="28"/>
          <w:szCs w:val="28"/>
        </w:rPr>
        <w:t xml:space="preserve">Результати поіменного голосування депутатів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Книшівської сільської</w:t>
      </w:r>
      <w:r w:rsidRPr="0076341F">
        <w:rPr>
          <w:rFonts w:ascii="Times New Roman" w:hAnsi="Times New Roman"/>
          <w:b/>
          <w:i/>
          <w:sz w:val="28"/>
          <w:szCs w:val="28"/>
        </w:rPr>
        <w:t xml:space="preserve"> ради, присутніх 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шостій</w:t>
      </w:r>
      <w:r w:rsidRPr="0076341F">
        <w:rPr>
          <w:rFonts w:ascii="Times New Roman" w:hAnsi="Times New Roman"/>
          <w:b/>
          <w:i/>
          <w:sz w:val="28"/>
          <w:szCs w:val="28"/>
        </w:rPr>
        <w:t xml:space="preserve"> сесії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сільської</w:t>
      </w:r>
      <w:r w:rsidRPr="0076341F">
        <w:rPr>
          <w:rFonts w:ascii="Times New Roman" w:hAnsi="Times New Roman"/>
          <w:b/>
          <w:i/>
          <w:sz w:val="28"/>
          <w:szCs w:val="28"/>
        </w:rPr>
        <w:t xml:space="preserve"> ради сьомого скликання 26.02.2016 р. </w:t>
      </w:r>
    </w:p>
    <w:p w:rsidR="00DE7E78" w:rsidRPr="0076341F" w:rsidRDefault="00DE7E78" w:rsidP="0076341F">
      <w:pPr>
        <w:rPr>
          <w:rFonts w:ascii="Times New Roman" w:hAnsi="Times New Roman"/>
          <w:b/>
          <w:sz w:val="28"/>
          <w:szCs w:val="28"/>
          <w:lang w:val="uk-UA"/>
        </w:rPr>
      </w:pPr>
      <w:r w:rsidRPr="0076341F">
        <w:rPr>
          <w:rFonts w:ascii="Times New Roman" w:hAnsi="Times New Roman"/>
          <w:b/>
          <w:sz w:val="28"/>
          <w:szCs w:val="28"/>
        </w:rPr>
        <w:t xml:space="preserve">ПОРЯДОК ДЕННИЙ                 </w:t>
      </w:r>
    </w:p>
    <w:p w:rsidR="00DE7E78" w:rsidRDefault="00DE7E78" w:rsidP="0076341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шостої </w:t>
      </w:r>
      <w:r w:rsidRPr="0076341F">
        <w:rPr>
          <w:rFonts w:ascii="Times New Roman" w:hAnsi="Times New Roman"/>
          <w:b/>
          <w:sz w:val="28"/>
          <w:szCs w:val="28"/>
          <w:lang w:val="uk-UA"/>
        </w:rPr>
        <w:t>сесії Книшівської сільської ради сьомого скликання 26 лютого 2016 року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1.Про затвердження звіту про виконання  сільського бюджету за  перший квартал 2016 року.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2.Про зміни до сільського бюджету.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3.Про надання дозволу на розробку проекту землеустрою щодо відведення земельної ділянки  військовослужбовцю Ляшко Олександру Васильовичу.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4.Про надання дозволу на розробку проекту землеустрою щодо відведення земельної ділянки учаснику АТО Тихоненко Олександру Івановичу.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5.Про надання дозволу на розробку проекту землеустрою щодо відведення земельної ділянки учаснику АТО Тарапата Артуру Анатолійовичу.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 xml:space="preserve">7.Про надання дозволу на розробку проекту землеустрою щодо відведення земельної ділянки в оренду  орієнтовною площею </w:t>
      </w:r>
      <w:smartTag w:uri="urn:schemas-microsoft-com:office:smarttags" w:element="metricconverter">
        <w:smartTagPr>
          <w:attr w:name="ProductID" w:val="19 га"/>
        </w:smartTagPr>
        <w:r w:rsidRPr="00331EEE">
          <w:rPr>
            <w:rFonts w:ascii="Times New Roman" w:hAnsi="Times New Roman"/>
            <w:sz w:val="28"/>
            <w:szCs w:val="28"/>
            <w:lang w:val="uk-UA" w:eastAsia="ru-RU"/>
          </w:rPr>
          <w:t>19 га</w:t>
        </w:r>
      </w:smartTag>
      <w:r w:rsidRPr="00331EEE">
        <w:rPr>
          <w:rFonts w:ascii="Times New Roman" w:hAnsi="Times New Roman"/>
          <w:sz w:val="28"/>
          <w:szCs w:val="28"/>
          <w:lang w:val="uk-UA" w:eastAsia="ru-RU"/>
        </w:rPr>
        <w:t xml:space="preserve">  Офіцеренко С.О.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8.Про  надання дозволу на розробку проекту землеустрою щодо відведення земельної ділянки у власність Офіцеренко Сергію Олексійовичу.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9.Про затвердження проекту землеустрою щодо відведення земельної ділянки у власність для ведення особистого селянського господарства Федяй Владиславу Анатолійовичу.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10. Про затвердження проекту землеустрою щодо відведення земельної ділянки у власність для ведення особистого селянського господарства Марченко Дмитру Сергійовичу.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11. Про затвердження проекту землеустрою щодо відведення земельної ділянки у власність для ведення особистого селянського господарства Помаренко Геннадію Миколайовичу.</w:t>
      </w:r>
    </w:p>
    <w:p w:rsidR="00DE7E78" w:rsidRPr="00331EEE" w:rsidRDefault="00DE7E78" w:rsidP="00331EEE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12. Про затвердження проекту землеустрою щодо відведення земельної ділянки у власність для ведення особистого селянського господарства Остапчук Сергію Антоновичу.</w:t>
      </w:r>
    </w:p>
    <w:p w:rsidR="00DE7E78" w:rsidRPr="00331EEE" w:rsidRDefault="00DE7E78" w:rsidP="00331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1EEE">
        <w:rPr>
          <w:rFonts w:ascii="Times New Roman" w:hAnsi="Times New Roman"/>
          <w:sz w:val="28"/>
          <w:szCs w:val="28"/>
          <w:lang w:val="uk-UA" w:eastAsia="ru-RU"/>
        </w:rPr>
        <w:t>13.</w:t>
      </w:r>
      <w:r w:rsidRPr="00331EEE">
        <w:rPr>
          <w:rFonts w:ascii="Times New Roman" w:hAnsi="Times New Roman"/>
          <w:sz w:val="28"/>
          <w:szCs w:val="28"/>
          <w:lang w:val="uk-UA"/>
        </w:rPr>
        <w:t xml:space="preserve"> Про затвердження експертної оцінки  нежитлової будівлі (лазні), розташованої за адресою:Полтавська область, Гадяцький район, село Книшівка,</w:t>
      </w:r>
    </w:p>
    <w:p w:rsidR="00DE7E78" w:rsidRPr="00331EEE" w:rsidRDefault="00DE7E78" w:rsidP="00331EEE">
      <w:pPr>
        <w:rPr>
          <w:rFonts w:ascii="Times New Roman" w:hAnsi="Times New Roman"/>
          <w:sz w:val="28"/>
          <w:szCs w:val="28"/>
          <w:lang w:val="uk-UA"/>
        </w:rPr>
      </w:pPr>
      <w:r w:rsidRPr="00331EEE">
        <w:rPr>
          <w:rFonts w:ascii="Times New Roman" w:hAnsi="Times New Roman"/>
          <w:sz w:val="28"/>
          <w:szCs w:val="28"/>
          <w:lang w:val="uk-UA"/>
        </w:rPr>
        <w:t>вулиця Миру, буд. № 19.</w:t>
      </w:r>
    </w:p>
    <w:p w:rsidR="00DE7E78" w:rsidRPr="00331EEE" w:rsidRDefault="00DE7E78" w:rsidP="00331E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31EEE">
        <w:rPr>
          <w:rFonts w:ascii="Times New Roman" w:hAnsi="Times New Roman"/>
          <w:sz w:val="28"/>
          <w:szCs w:val="28"/>
          <w:lang w:val="uk-UA"/>
        </w:rPr>
        <w:t>14.</w:t>
      </w:r>
      <w:r w:rsidRPr="00331EEE">
        <w:rPr>
          <w:rFonts w:ascii="Times New Roman" w:hAnsi="Times New Roman"/>
          <w:sz w:val="28"/>
          <w:szCs w:val="28"/>
          <w:lang w:val="uk-UA" w:eastAsia="uk-UA"/>
        </w:rPr>
        <w:t xml:space="preserve"> Про передачу комунального майна  в господарське відання.</w:t>
      </w:r>
    </w:p>
    <w:p w:rsidR="00DE7E78" w:rsidRPr="00331EEE" w:rsidRDefault="00DE7E78" w:rsidP="00331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1EEE">
        <w:rPr>
          <w:rFonts w:ascii="Times New Roman" w:hAnsi="Times New Roman"/>
          <w:sz w:val="28"/>
          <w:szCs w:val="28"/>
          <w:lang w:val="uk-UA" w:eastAsia="uk-UA"/>
        </w:rPr>
        <w:t>15.</w:t>
      </w:r>
      <w:r w:rsidRPr="00331EEE">
        <w:rPr>
          <w:rFonts w:ascii="Times New Roman" w:hAnsi="Times New Roman"/>
          <w:sz w:val="28"/>
          <w:szCs w:val="28"/>
        </w:rPr>
        <w:t xml:space="preserve"> Про надання згоди </w:t>
      </w:r>
      <w:r w:rsidRPr="00331EEE">
        <w:rPr>
          <w:rFonts w:ascii="Times New Roman" w:hAnsi="Times New Roman"/>
          <w:sz w:val="28"/>
          <w:szCs w:val="28"/>
          <w:lang w:val="uk-UA"/>
        </w:rPr>
        <w:t>комунальному підприємству «Сервіс»</w:t>
      </w:r>
      <w:r w:rsidRPr="00331EEE">
        <w:rPr>
          <w:rFonts w:ascii="Times New Roman" w:hAnsi="Times New Roman"/>
          <w:sz w:val="28"/>
          <w:szCs w:val="28"/>
        </w:rPr>
        <w:t xml:space="preserve"> на продаж майна.</w:t>
      </w:r>
    </w:p>
    <w:p w:rsidR="00DE7E78" w:rsidRPr="00331EEE" w:rsidRDefault="00DE7E78" w:rsidP="00331E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31EEE">
        <w:rPr>
          <w:rFonts w:ascii="Times New Roman" w:hAnsi="Times New Roman"/>
          <w:sz w:val="28"/>
          <w:szCs w:val="28"/>
          <w:lang w:val="uk-UA" w:eastAsia="uk-UA"/>
        </w:rPr>
        <w:t>16.</w:t>
      </w:r>
      <w:r w:rsidRPr="00331EEE">
        <w:rPr>
          <w:rFonts w:ascii="Times New Roman" w:hAnsi="Times New Roman"/>
          <w:sz w:val="28"/>
          <w:szCs w:val="28"/>
          <w:lang w:val="uk-UA" w:eastAsia="ru-RU"/>
        </w:rPr>
        <w:t>Про надання щорічної відпустки.</w:t>
      </w:r>
    </w:p>
    <w:p w:rsidR="00DE7E78" w:rsidRPr="00D93585" w:rsidRDefault="00DE7E78" w:rsidP="00D93585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DE7E78" w:rsidRPr="00D93585" w:rsidSect="00AB1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17.Різне</w:t>
      </w:r>
    </w:p>
    <w:p w:rsidR="00DE7E78" w:rsidRPr="0076341F" w:rsidRDefault="00DE7E78" w:rsidP="0076341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E7E78" w:rsidRPr="0076341F" w:rsidRDefault="00DE7E78" w:rsidP="0076341F">
      <w:pPr>
        <w:rPr>
          <w:rFonts w:ascii="Times New Roman" w:hAnsi="Times New Roman"/>
          <w:sz w:val="28"/>
          <w:szCs w:val="28"/>
          <w:lang w:val="uk-UA"/>
        </w:rPr>
      </w:pPr>
      <w:r w:rsidRPr="0076341F"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 депутатів Книшівської сільської ради, присутніх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41F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шостій</w:t>
      </w:r>
      <w:r w:rsidRPr="0076341F">
        <w:rPr>
          <w:rFonts w:ascii="Times New Roman" w:hAnsi="Times New Roman"/>
          <w:sz w:val="28"/>
          <w:szCs w:val="28"/>
          <w:lang w:val="uk-UA"/>
        </w:rPr>
        <w:t xml:space="preserve">  сесії сьомого скликання  </w:t>
      </w:r>
      <w:r>
        <w:rPr>
          <w:rFonts w:ascii="Times New Roman" w:hAnsi="Times New Roman"/>
          <w:sz w:val="28"/>
          <w:szCs w:val="28"/>
          <w:lang w:val="uk-UA"/>
        </w:rPr>
        <w:t xml:space="preserve">від  20 квітня 2016 року  </w:t>
      </w:r>
    </w:p>
    <w:tbl>
      <w:tblPr>
        <w:tblW w:w="13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688"/>
        <w:gridCol w:w="688"/>
        <w:gridCol w:w="688"/>
        <w:gridCol w:w="689"/>
        <w:gridCol w:w="689"/>
        <w:gridCol w:w="689"/>
        <w:gridCol w:w="689"/>
        <w:gridCol w:w="689"/>
        <w:gridCol w:w="603"/>
        <w:gridCol w:w="603"/>
        <w:gridCol w:w="603"/>
        <w:gridCol w:w="603"/>
        <w:gridCol w:w="689"/>
        <w:gridCol w:w="689"/>
        <w:gridCol w:w="689"/>
        <w:gridCol w:w="689"/>
      </w:tblGrid>
      <w:tr w:rsidR="00DE7E78" w:rsidRPr="00075F48" w:rsidTr="00D93585">
        <w:trPr>
          <w:trHeight w:val="428"/>
        </w:trPr>
        <w:tc>
          <w:tcPr>
            <w:tcW w:w="3063" w:type="dxa"/>
            <w:vMerge w:val="restart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ім'я,</w:t>
            </w:r>
          </w:p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ім'я  по батькові депутата</w:t>
            </w:r>
          </w:p>
        </w:tc>
        <w:tc>
          <w:tcPr>
            <w:tcW w:w="10571" w:type="dxa"/>
            <w:gridSpan w:val="16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Порядковий номер рішення сільської ради</w:t>
            </w:r>
          </w:p>
        </w:tc>
      </w:tr>
      <w:tr w:rsidR="00DE7E78" w:rsidRPr="00075F48" w:rsidTr="00D93585">
        <w:trPr>
          <w:trHeight w:val="381"/>
        </w:trPr>
        <w:tc>
          <w:tcPr>
            <w:tcW w:w="3063" w:type="dxa"/>
            <w:vMerge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7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39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9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9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1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14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bookmarkStart w:id="0" w:name="_GoBack"/>
            <w:bookmarkEnd w:id="0"/>
          </w:p>
        </w:tc>
      </w:tr>
      <w:tr w:rsidR="00DE7E78" w:rsidRPr="00075F48" w:rsidTr="00D93585">
        <w:trPr>
          <w:trHeight w:val="322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Кириченко Наталія Миколаївна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69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Тренбач Людмила Петрівна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88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Йосипенко Раїса Євгеніївна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63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Панченко НаталіяВолодимирівна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68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Голоуз Анатолій Семенович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85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Овсянікова Надія Михайлівна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62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Нестеренко Ольга Володимирівна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65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Анатолій Петрович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Відс</w:t>
            </w:r>
          </w:p>
        </w:tc>
      </w:tr>
      <w:tr w:rsidR="00DE7E78" w:rsidRPr="00075F48" w:rsidTr="00D93585">
        <w:trPr>
          <w:trHeight w:val="284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</w:rPr>
              <w:t>Шейка</w:t>
            </w:r>
            <w:r w:rsidRPr="00075F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75F48">
              <w:rPr>
                <w:rFonts w:ascii="Times New Roman" w:hAnsi="Times New Roman"/>
                <w:sz w:val="24"/>
                <w:szCs w:val="24"/>
              </w:rPr>
              <w:t xml:space="preserve">Марія </w:t>
            </w:r>
          </w:p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48">
              <w:rPr>
                <w:rFonts w:ascii="Times New Roman" w:hAnsi="Times New Roman"/>
                <w:sz w:val="24"/>
                <w:szCs w:val="24"/>
              </w:rPr>
              <w:t>Олексіївна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3585"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259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Пономаренко Оксана Іванівна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</w:tr>
      <w:tr w:rsidR="00DE7E78" w:rsidRPr="00075F48" w:rsidTr="00D93585">
        <w:trPr>
          <w:trHeight w:val="264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Тихоненко Надія Миколаївна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«За»</w:t>
            </w:r>
          </w:p>
        </w:tc>
      </w:tr>
      <w:tr w:rsidR="00DE7E78" w:rsidRPr="00075F48" w:rsidTr="00D93585">
        <w:trPr>
          <w:trHeight w:val="370"/>
        </w:trPr>
        <w:tc>
          <w:tcPr>
            <w:tcW w:w="3063" w:type="dxa"/>
          </w:tcPr>
          <w:p w:rsidR="00DE7E78" w:rsidRPr="00075F48" w:rsidRDefault="00DE7E78" w:rsidP="00075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75F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Костенко Михайло Васильович</w:t>
            </w:r>
          </w:p>
        </w:tc>
        <w:tc>
          <w:tcPr>
            <w:tcW w:w="713" w:type="dxa"/>
          </w:tcPr>
          <w:p w:rsidR="00DE7E78" w:rsidRPr="00D93585" w:rsidRDefault="00DE7E78" w:rsidP="00075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397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539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3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  <w:tc>
          <w:tcPr>
            <w:tcW w:w="714" w:type="dxa"/>
          </w:tcPr>
          <w:p w:rsidR="00DE7E78" w:rsidRPr="00D93585" w:rsidRDefault="00DE7E78" w:rsidP="00B6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Відс.</w:t>
            </w:r>
          </w:p>
        </w:tc>
      </w:tr>
    </w:tbl>
    <w:p w:rsidR="00DE7E78" w:rsidRDefault="00DE7E78" w:rsidP="0076341F">
      <w:pPr>
        <w:rPr>
          <w:lang w:val="uk-UA"/>
        </w:rPr>
      </w:pPr>
    </w:p>
    <w:p w:rsidR="00DE7E78" w:rsidRPr="0076341F" w:rsidRDefault="00DE7E78" w:rsidP="0076341F">
      <w:pPr>
        <w:rPr>
          <w:rFonts w:ascii="Times New Roman" w:hAnsi="Times New Roman"/>
          <w:sz w:val="28"/>
          <w:szCs w:val="28"/>
          <w:lang w:val="uk-UA"/>
        </w:rPr>
      </w:pPr>
      <w:r w:rsidRPr="0076341F">
        <w:rPr>
          <w:rFonts w:ascii="Times New Roman" w:hAnsi="Times New Roman"/>
          <w:sz w:val="28"/>
          <w:szCs w:val="28"/>
          <w:lang w:val="uk-UA"/>
        </w:rPr>
        <w:t>Секретар  виконкому</w:t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Н.М.Кириченко</w:t>
      </w:r>
    </w:p>
    <w:sectPr w:rsidR="00DE7E78" w:rsidRPr="0076341F" w:rsidSect="00D935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97D"/>
    <w:multiLevelType w:val="hybridMultilevel"/>
    <w:tmpl w:val="CA4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1F"/>
    <w:rsid w:val="00045C2B"/>
    <w:rsid w:val="00075F48"/>
    <w:rsid w:val="00331EEE"/>
    <w:rsid w:val="005F5972"/>
    <w:rsid w:val="0076341F"/>
    <w:rsid w:val="00AB11D0"/>
    <w:rsid w:val="00AB23D6"/>
    <w:rsid w:val="00B648C1"/>
    <w:rsid w:val="00D93585"/>
    <w:rsid w:val="00DB6624"/>
    <w:rsid w:val="00D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41F"/>
    <w:pPr>
      <w:ind w:left="720"/>
      <w:contextualSpacing/>
    </w:pPr>
  </w:style>
  <w:style w:type="table" w:styleId="TableGrid">
    <w:name w:val="Table Grid"/>
    <w:basedOn w:val="TableNormal"/>
    <w:uiPriority w:val="99"/>
    <w:rsid w:val="007634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553</Words>
  <Characters>3156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</cp:lastModifiedBy>
  <cp:revision>3</cp:revision>
  <dcterms:created xsi:type="dcterms:W3CDTF">2016-04-15T07:03:00Z</dcterms:created>
  <dcterms:modified xsi:type="dcterms:W3CDTF">2016-04-20T16:45:00Z</dcterms:modified>
</cp:coreProperties>
</file>