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59" w:rsidRPr="00380608" w:rsidRDefault="00565259" w:rsidP="00565259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val="ru-RU"/>
        </w:rPr>
        <w:drawing>
          <wp:inline distT="0" distB="0" distL="0" distR="0" wp14:anchorId="4CA60E21" wp14:editId="1978D46B">
            <wp:extent cx="4667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259" w:rsidRPr="00380608" w:rsidRDefault="00565259" w:rsidP="00565259">
      <w:pPr>
        <w:jc w:val="center"/>
        <w:rPr>
          <w:rFonts w:ascii="Times New Roman" w:hAnsi="Times New Roman"/>
          <w:color w:val="000000"/>
        </w:rPr>
      </w:pPr>
    </w:p>
    <w:p w:rsidR="00565259" w:rsidRPr="00FC4121" w:rsidRDefault="00565259" w:rsidP="0056525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4121">
        <w:rPr>
          <w:rFonts w:ascii="Times New Roman" w:hAnsi="Times New Roman"/>
          <w:b/>
          <w:bCs/>
          <w:color w:val="000000"/>
          <w:sz w:val="28"/>
          <w:szCs w:val="28"/>
        </w:rPr>
        <w:t>КНИШІВСЬКА СІЛЬСЬКА РАДА</w:t>
      </w:r>
    </w:p>
    <w:p w:rsidR="00565259" w:rsidRPr="00FC4121" w:rsidRDefault="00565259" w:rsidP="0056525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4121">
        <w:rPr>
          <w:rFonts w:ascii="Times New Roman" w:hAnsi="Times New Roman"/>
          <w:b/>
          <w:bCs/>
          <w:color w:val="000000"/>
          <w:sz w:val="28"/>
          <w:szCs w:val="28"/>
        </w:rPr>
        <w:t>ГАДЯЦЬКИЙ РАЙОН</w:t>
      </w:r>
    </w:p>
    <w:p w:rsidR="00565259" w:rsidRPr="00FC4121" w:rsidRDefault="00565259" w:rsidP="0056525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4121">
        <w:rPr>
          <w:rFonts w:ascii="Times New Roman" w:hAnsi="Times New Roman"/>
          <w:b/>
          <w:bCs/>
          <w:color w:val="000000"/>
          <w:sz w:val="28"/>
          <w:szCs w:val="28"/>
        </w:rPr>
        <w:t>ПОЛТАВСЬКА ОБЛАСТЬ</w:t>
      </w:r>
    </w:p>
    <w:p w:rsidR="00565259" w:rsidRPr="00380608" w:rsidRDefault="00A70DF9" w:rsidP="0056525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Сьома</w:t>
      </w:r>
      <w:r w:rsidR="0056525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сесія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сьомого</w:t>
      </w:r>
      <w:bookmarkStart w:id="0" w:name="_GoBack"/>
      <w:bookmarkEnd w:id="0"/>
      <w:r w:rsidR="0056525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скликання</w:t>
      </w:r>
    </w:p>
    <w:p w:rsidR="00565259" w:rsidRDefault="00565259" w:rsidP="00565259">
      <w:pPr>
        <w:spacing w:after="120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565259" w:rsidRDefault="00565259" w:rsidP="00565259">
      <w:pPr>
        <w:spacing w:after="120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380608">
        <w:rPr>
          <w:rFonts w:ascii="Times New Roman" w:hAnsi="Times New Roman"/>
          <w:b/>
          <w:bCs/>
          <w:color w:val="000000"/>
          <w:sz w:val="44"/>
          <w:szCs w:val="44"/>
        </w:rPr>
        <w:t>РІШЕННЯ</w:t>
      </w:r>
    </w:p>
    <w:p w:rsidR="00565259" w:rsidRDefault="00565259" w:rsidP="00565259">
      <w:pPr>
        <w:spacing w:after="1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65259" w:rsidRDefault="00565259" w:rsidP="00565259">
      <w:pPr>
        <w:spacing w:after="1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13.07.2016</w:t>
      </w:r>
    </w:p>
    <w:p w:rsidR="00565259" w:rsidRDefault="00565259" w:rsidP="00565259">
      <w:pPr>
        <w:spacing w:after="1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 участь  у обласному  конкурсі </w:t>
      </w:r>
    </w:p>
    <w:p w:rsidR="00565259" w:rsidRDefault="00565259" w:rsidP="00565259">
      <w:pPr>
        <w:spacing w:after="1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проектів розвитку територіальних </w:t>
      </w:r>
    </w:p>
    <w:p w:rsidR="00565259" w:rsidRDefault="00565259" w:rsidP="00565259">
      <w:pPr>
        <w:spacing w:after="1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громад Полтавської області </w:t>
      </w:r>
    </w:p>
    <w:p w:rsidR="00565259" w:rsidRDefault="00565259" w:rsidP="00565259">
      <w:pPr>
        <w:spacing w:after="120"/>
        <w:rPr>
          <w:rFonts w:ascii="Times New Roman" w:hAnsi="Times New Roman"/>
          <w:bCs/>
          <w:color w:val="000000"/>
          <w:sz w:val="28"/>
          <w:szCs w:val="28"/>
        </w:rPr>
      </w:pPr>
    </w:p>
    <w:p w:rsidR="00565259" w:rsidRDefault="00565259" w:rsidP="00565259">
      <w:pPr>
        <w:spacing w:after="1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Заслухавши інформацію  сільського голови Мілька Тетяни Петрівни про проект на обласний конкурс проектів розвитку територіальних громад Полтавської області на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тему</w:t>
      </w:r>
      <w:r w:rsidRPr="0053249F">
        <w:rPr>
          <w:rFonts w:ascii="Times New Roman" w:hAnsi="Times New Roman"/>
          <w:bCs/>
          <w:sz w:val="28"/>
          <w:szCs w:val="28"/>
        </w:rPr>
        <w:t>«</w:t>
      </w:r>
      <w:r w:rsidRPr="00565259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565259">
        <w:rPr>
          <w:rFonts w:ascii="Times New Roman" w:hAnsi="Times New Roman"/>
          <w:sz w:val="28"/>
          <w:szCs w:val="28"/>
        </w:rPr>
        <w:t xml:space="preserve">  ремонт приміщення Книшівської амбулаторії ЗПСМ з впровадженням  енергозберігаючих заходів</w:t>
      </w:r>
      <w:r w:rsidRPr="0056525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Книшівська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сільська рада вирішила:</w:t>
      </w:r>
    </w:p>
    <w:p w:rsidR="00565259" w:rsidRPr="0053249F" w:rsidRDefault="00565259" w:rsidP="00565259">
      <w:pPr>
        <w:numPr>
          <w:ilvl w:val="0"/>
          <w:numId w:val="1"/>
        </w:numPr>
        <w:spacing w:after="1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Інформацію сільського голови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Мілька Тетяни Петрівни </w:t>
      </w:r>
      <w:r>
        <w:rPr>
          <w:rFonts w:ascii="Times New Roman" w:hAnsi="Times New Roman"/>
          <w:bCs/>
          <w:sz w:val="28"/>
          <w:szCs w:val="28"/>
        </w:rPr>
        <w:t>взяти до відома.</w:t>
      </w:r>
    </w:p>
    <w:p w:rsidR="00565259" w:rsidRDefault="00565259" w:rsidP="00565259">
      <w:pPr>
        <w:numPr>
          <w:ilvl w:val="0"/>
          <w:numId w:val="1"/>
        </w:numPr>
        <w:spacing w:after="1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Схвалити проект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53249F">
        <w:rPr>
          <w:rFonts w:ascii="Times New Roman" w:hAnsi="Times New Roman"/>
          <w:bCs/>
          <w:sz w:val="28"/>
          <w:szCs w:val="28"/>
        </w:rPr>
        <w:t>«</w:t>
      </w:r>
      <w:r w:rsidRPr="00565259">
        <w:rPr>
          <w:rFonts w:ascii="Times New Roman" w:hAnsi="Times New Roman"/>
          <w:sz w:val="28"/>
          <w:szCs w:val="28"/>
        </w:rPr>
        <w:t>Капітальний  ремонт приміщення Книшівської амбулаторії ЗПСМ з впровадженням  енергозберігаючих заходів</w:t>
      </w:r>
      <w:r w:rsidRPr="0053249F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  та в разі здобуття перемоги в обласному конкурсі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проектів розвитку територіальних громад Полтавської області передбачити у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Книшівському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сільському бюджету на 2017 рік  кошти в сумі 100,0 тис. грн. на спів фінансування даного проекту.</w:t>
      </w:r>
    </w:p>
    <w:p w:rsidR="00565259" w:rsidRDefault="00565259" w:rsidP="00565259">
      <w:pPr>
        <w:numPr>
          <w:ilvl w:val="0"/>
          <w:numId w:val="1"/>
        </w:numPr>
        <w:spacing w:after="12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Книшівському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сільському голові Мілька Тетяні Петрівні організувати подання вищезазначеного проекту до обласного конкурсу проектів розвитку територіальних громад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Полтавськаої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області в установлений термін.</w:t>
      </w:r>
    </w:p>
    <w:p w:rsidR="00565259" w:rsidRDefault="00565259" w:rsidP="00565259">
      <w:pPr>
        <w:spacing w:after="120"/>
        <w:rPr>
          <w:rFonts w:ascii="Times New Roman" w:hAnsi="Times New Roman"/>
          <w:bCs/>
          <w:color w:val="000000"/>
          <w:sz w:val="28"/>
          <w:szCs w:val="28"/>
        </w:rPr>
      </w:pPr>
    </w:p>
    <w:p w:rsidR="00565259" w:rsidRDefault="00565259" w:rsidP="00565259">
      <w:pPr>
        <w:spacing w:after="120"/>
        <w:rPr>
          <w:rFonts w:ascii="Times New Roman" w:hAnsi="Times New Roman"/>
          <w:bCs/>
          <w:color w:val="000000"/>
          <w:sz w:val="28"/>
          <w:szCs w:val="28"/>
        </w:rPr>
      </w:pPr>
    </w:p>
    <w:p w:rsidR="00565259" w:rsidRDefault="00565259" w:rsidP="00565259">
      <w:pPr>
        <w:spacing w:after="120"/>
        <w:rPr>
          <w:rFonts w:ascii="Times New Roman" w:hAnsi="Times New Roman"/>
          <w:bCs/>
          <w:color w:val="000000"/>
          <w:sz w:val="28"/>
          <w:szCs w:val="28"/>
        </w:rPr>
      </w:pPr>
    </w:p>
    <w:p w:rsidR="008D4D98" w:rsidRPr="00565259" w:rsidRDefault="00565259" w:rsidP="00565259">
      <w:pPr>
        <w:spacing w:after="1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Сільський голова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  <w:t>Т.П.Мілька</w:t>
      </w:r>
    </w:p>
    <w:sectPr w:rsidR="008D4D98" w:rsidRPr="0056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28EE"/>
    <w:multiLevelType w:val="hybridMultilevel"/>
    <w:tmpl w:val="D96C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59"/>
    <w:rsid w:val="00565259"/>
    <w:rsid w:val="008D4D98"/>
    <w:rsid w:val="00A7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6525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2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25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6525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2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25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2016-07-07T06:56:00Z</dcterms:created>
  <dcterms:modified xsi:type="dcterms:W3CDTF">2016-07-12T07:36:00Z</dcterms:modified>
</cp:coreProperties>
</file>